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line="520" w:lineRule="exact"/>
        <w:jc w:val="center"/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  <w:t>202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  <w:t>年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lang w:eastAsia="zh-CN"/>
        </w:rPr>
        <w:t>赣州市人民检察院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  <w:t>公开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lang w:eastAsia="zh-CN"/>
        </w:rPr>
        <w:t>遴选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  <w:t>公务员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line="520" w:lineRule="exact"/>
        <w:jc w:val="center"/>
        <w:rPr>
          <w:rFonts w:hint="default" w:ascii="Times New Roman" w:hAnsi="Times New Roman" w:eastAsia="宋体" w:cs="Times New Roman"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  <w:t>报名推荐表</w:t>
      </w:r>
    </w:p>
    <w:p>
      <w:pPr>
        <w:spacing w:line="76" w:lineRule="exact"/>
        <w:ind w:left="0" w:firstLine="92" w:firstLineChars="33"/>
        <w:jc w:val="center"/>
        <w:textAlignment w:val="top"/>
        <w:rPr>
          <w:rFonts w:hint="default" w:ascii="Times New Roman" w:hAnsi="Times New Roman" w:eastAsia="宋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 xml:space="preserve"> </w:t>
      </w:r>
    </w:p>
    <w:p>
      <w:pPr>
        <w:spacing w:line="76" w:lineRule="exact"/>
        <w:ind w:left="0" w:firstLine="92" w:firstLineChars="33"/>
        <w:jc w:val="center"/>
        <w:textAlignment w:val="top"/>
        <w:rPr>
          <w:rFonts w:hint="default" w:ascii="Times New Roman" w:hAnsi="Times New Roman" w:eastAsia="宋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 xml:space="preserve"> </w:t>
      </w:r>
    </w:p>
    <w:p>
      <w:pPr>
        <w:spacing w:line="76" w:lineRule="exact"/>
        <w:ind w:left="0" w:firstLine="92" w:firstLineChars="33"/>
        <w:jc w:val="center"/>
        <w:textAlignment w:val="top"/>
        <w:rPr>
          <w:rFonts w:hint="default" w:ascii="Times New Roman" w:hAnsi="Times New Roman" w:eastAsia="宋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 xml:space="preserve"> </w:t>
      </w:r>
    </w:p>
    <w:tbl>
      <w:tblPr>
        <w:tblStyle w:val="7"/>
        <w:tblW w:w="93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1305"/>
        <w:gridCol w:w="1063"/>
        <w:gridCol w:w="422"/>
        <w:gridCol w:w="880"/>
        <w:gridCol w:w="1315"/>
        <w:gridCol w:w="1330"/>
        <w:gridCol w:w="20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020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姓 名</w:t>
            </w:r>
          </w:p>
        </w:tc>
        <w:tc>
          <w:tcPr>
            <w:tcW w:w="1305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性 别</w:t>
            </w:r>
          </w:p>
        </w:tc>
        <w:tc>
          <w:tcPr>
            <w:tcW w:w="1302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(岁)</w:t>
            </w:r>
          </w:p>
        </w:tc>
        <w:tc>
          <w:tcPr>
            <w:tcW w:w="1330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( 岁)</w:t>
            </w:r>
          </w:p>
        </w:tc>
        <w:tc>
          <w:tcPr>
            <w:tcW w:w="2058" w:type="dxa"/>
            <w:vMerge w:val="restart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color w:val="FF0000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highlight w:val="none"/>
                <w:lang w:eastAsia="zh-CN"/>
              </w:rPr>
              <w:t>电子照片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highlight w:val="none"/>
                <w:lang w:eastAsia="zh-CN"/>
              </w:rPr>
              <w:t>彩色打印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02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民 族</w:t>
            </w:r>
          </w:p>
        </w:tc>
        <w:tc>
          <w:tcPr>
            <w:tcW w:w="13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籍 贯</w:t>
            </w:r>
          </w:p>
        </w:tc>
        <w:tc>
          <w:tcPr>
            <w:tcW w:w="130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出 生 地</w:t>
            </w:r>
          </w:p>
        </w:tc>
        <w:tc>
          <w:tcPr>
            <w:tcW w:w="13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058" w:type="dxa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02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3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30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3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058" w:type="dxa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02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专业技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术职务</w:t>
            </w:r>
          </w:p>
        </w:tc>
        <w:tc>
          <w:tcPr>
            <w:tcW w:w="23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熟悉专业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有何专长</w:t>
            </w:r>
          </w:p>
        </w:tc>
        <w:tc>
          <w:tcPr>
            <w:tcW w:w="264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058" w:type="dxa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020" w:type="dxa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学 历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学 位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33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020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33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2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8373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02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34"/>
                <w:w w:val="100"/>
                <w:kern w:val="0"/>
                <w:sz w:val="24"/>
                <w:szCs w:val="24"/>
              </w:rPr>
              <w:t>现</w:t>
            </w:r>
            <w:r>
              <w:rPr>
                <w:rFonts w:hint="default" w:ascii="Times New Roman" w:hAnsi="Times New Roman" w:eastAsia="仿宋_GB2312" w:cs="Times New Roman"/>
                <w:spacing w:val="-34"/>
                <w:w w:val="100"/>
                <w:kern w:val="0"/>
                <w:sz w:val="24"/>
                <w:szCs w:val="24"/>
                <w:lang w:eastAsia="zh-CN"/>
              </w:rPr>
              <w:t>单位及职务（职级）</w:t>
            </w:r>
          </w:p>
        </w:tc>
        <w:tc>
          <w:tcPr>
            <w:tcW w:w="498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205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02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报考单位</w:t>
            </w:r>
          </w:p>
        </w:tc>
        <w:tc>
          <w:tcPr>
            <w:tcW w:w="27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职位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47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3" w:hRule="atLeast"/>
          <w:jc w:val="center"/>
        </w:trPr>
        <w:tc>
          <w:tcPr>
            <w:tcW w:w="1020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简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历</w:t>
            </w:r>
          </w:p>
        </w:tc>
        <w:tc>
          <w:tcPr>
            <w:tcW w:w="8373" w:type="dxa"/>
            <w:gridSpan w:val="7"/>
            <w:tcBorders>
              <w:top w:val="single" w:color="auto" w:sz="8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kern w:val="0"/>
          <w:sz w:val="24"/>
          <w:szCs w:val="24"/>
        </w:rPr>
        <w:sectPr>
          <w:headerReference r:id="rId3" w:type="default"/>
          <w:footerReference r:id="rId4" w:type="default"/>
          <w:pgSz w:w="11907" w:h="16840"/>
          <w:pgMar w:top="1417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tbl>
      <w:tblPr>
        <w:tblStyle w:val="7"/>
        <w:tblW w:w="942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092"/>
        <w:gridCol w:w="1274"/>
        <w:gridCol w:w="698"/>
        <w:gridCol w:w="660"/>
        <w:gridCol w:w="1028"/>
        <w:gridCol w:w="592"/>
        <w:gridCol w:w="33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0" w:hRule="atLeast"/>
          <w:jc w:val="center"/>
        </w:trPr>
        <w:tc>
          <w:tcPr>
            <w:tcW w:w="742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奖惩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情况</w:t>
            </w:r>
          </w:p>
        </w:tc>
        <w:tc>
          <w:tcPr>
            <w:tcW w:w="8679" w:type="dxa"/>
            <w:gridSpan w:val="7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4" w:hRule="exact"/>
          <w:jc w:val="center"/>
        </w:trPr>
        <w:tc>
          <w:tcPr>
            <w:tcW w:w="1834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年度考核是否均为称职以上等次</w:t>
            </w:r>
          </w:p>
        </w:tc>
        <w:tc>
          <w:tcPr>
            <w:tcW w:w="263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进入公务员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队伍时间</w:t>
            </w:r>
          </w:p>
        </w:tc>
        <w:tc>
          <w:tcPr>
            <w:tcW w:w="3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4" w:hRule="exact"/>
          <w:jc w:val="center"/>
        </w:trPr>
        <w:tc>
          <w:tcPr>
            <w:tcW w:w="1834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进入公务员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队伍方式</w:t>
            </w:r>
          </w:p>
        </w:tc>
        <w:tc>
          <w:tcPr>
            <w:tcW w:w="758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3436620</wp:posOffset>
                      </wp:positionH>
                      <wp:positionV relativeFrom="paragraph">
                        <wp:posOffset>336550</wp:posOffset>
                      </wp:positionV>
                      <wp:extent cx="1352550" cy="635"/>
                      <wp:effectExtent l="0" t="0" r="0" b="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2550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70.6pt;margin-top:26.5pt;height:0.05pt;width:106.5pt;z-index:251659264;mso-width-relative:page;mso-height-relative:page;" filled="f" stroked="t" coordsize="21600,21600" o:gfxdata="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Mj563XAAAACQEAAA8AAAAAAAAAAQAgAAAAIgAAAGRycy9kb3ducmV2LnhtbFBLAQIU&#10;ABQAAAAIAIdO4kDWc2xd9AEAAOYDAAAOAAAAAAAAAAEAIAAAACYBAABkcnMvZTJvRG9jLnhtbFBL&#10;BQYAAAAABgAGAFkBAACM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考录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调任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军转安置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其他方式（请填写）：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742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家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庭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主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要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成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员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及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重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要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社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关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系</w:t>
            </w:r>
          </w:p>
        </w:tc>
        <w:tc>
          <w:tcPr>
            <w:tcW w:w="10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称  谓</w:t>
            </w:r>
          </w:p>
        </w:tc>
        <w:tc>
          <w:tcPr>
            <w:tcW w:w="12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姓  名</w:t>
            </w:r>
          </w:p>
        </w:tc>
        <w:tc>
          <w:tcPr>
            <w:tcW w:w="6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年 龄</w:t>
            </w:r>
          </w:p>
        </w:tc>
        <w:tc>
          <w:tcPr>
            <w:tcW w:w="6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政 治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面 貌</w:t>
            </w:r>
          </w:p>
        </w:tc>
        <w:tc>
          <w:tcPr>
            <w:tcW w:w="495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742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60" w:type="dxa"/>
              <w:right w:w="4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60" w:type="dxa"/>
              <w:right w:w="4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60" w:type="dxa"/>
              <w:right w:w="4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95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60" w:type="dxa"/>
              <w:right w:w="4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742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60" w:type="dxa"/>
              <w:right w:w="4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60" w:type="dxa"/>
              <w:right w:w="4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60" w:type="dxa"/>
              <w:right w:w="4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95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60" w:type="dxa"/>
              <w:right w:w="4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742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60" w:type="dxa"/>
              <w:right w:w="4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60" w:type="dxa"/>
              <w:right w:w="4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60" w:type="dxa"/>
              <w:right w:w="4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95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60" w:type="dxa"/>
              <w:right w:w="4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742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60" w:type="dxa"/>
              <w:right w:w="4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60" w:type="dxa"/>
              <w:right w:w="4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60" w:type="dxa"/>
              <w:right w:w="4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95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60" w:type="dxa"/>
              <w:right w:w="4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742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60" w:type="dxa"/>
              <w:right w:w="4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60" w:type="dxa"/>
              <w:right w:w="4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60" w:type="dxa"/>
              <w:right w:w="4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95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60" w:type="dxa"/>
              <w:right w:w="4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742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60" w:type="dxa"/>
              <w:right w:w="4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60" w:type="dxa"/>
              <w:right w:w="4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60" w:type="dxa"/>
              <w:right w:w="4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95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60" w:type="dxa"/>
              <w:right w:w="4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55" w:hRule="atLeast"/>
          <w:jc w:val="center"/>
        </w:trPr>
        <w:tc>
          <w:tcPr>
            <w:tcW w:w="74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报考人员签名</w:t>
            </w:r>
          </w:p>
        </w:tc>
        <w:tc>
          <w:tcPr>
            <w:tcW w:w="8679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60" w:type="dxa"/>
              <w:right w:w="4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   本人自愿申请报考所填职位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且不存在需要回避的情况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填报的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信息真实无误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如因填写有误或信息不实而造成的后果，均由本人负责。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0" w:firstLineChars="100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签名：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10" w:hRule="atLeast"/>
          <w:jc w:val="center"/>
        </w:trPr>
        <w:tc>
          <w:tcPr>
            <w:tcW w:w="74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spacing w:val="2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0"/>
                <w:kern w:val="0"/>
                <w:sz w:val="24"/>
                <w:szCs w:val="24"/>
              </w:rPr>
              <w:t>所在单位意见</w:t>
            </w:r>
          </w:p>
        </w:tc>
        <w:tc>
          <w:tcPr>
            <w:tcW w:w="372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ind w:right="420" w:rightChars="20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ind w:right="420" w:rightChars="20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ind w:right="420" w:rightChars="200" w:firstLine="240" w:firstLineChars="100"/>
              <w:jc w:val="both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szCs w:val="24"/>
                <w:lang w:eastAsia="zh-CN"/>
              </w:rPr>
              <w:t>同意推荐。</w:t>
            </w:r>
          </w:p>
          <w:p>
            <w:pPr>
              <w:spacing w:line="360" w:lineRule="exact"/>
              <w:ind w:right="420" w:rightChars="20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ind w:left="0" w:right="420" w:rightChars="200" w:firstLine="1440" w:firstLineChars="60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ind w:left="0" w:right="420" w:rightChars="200" w:firstLine="1200" w:firstLineChars="50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ind w:left="0" w:right="420" w:rightChars="200" w:firstLine="1200" w:firstLineChars="50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（盖章）</w:t>
            </w:r>
          </w:p>
          <w:p>
            <w:pPr>
              <w:spacing w:line="360" w:lineRule="exact"/>
              <w:ind w:left="0" w:right="420" w:rightChars="200" w:firstLine="960" w:firstLineChars="400"/>
              <w:jc w:val="left"/>
              <w:rPr>
                <w:rFonts w:hint="default" w:ascii="Times New Roman" w:hAnsi="Times New Roman" w:eastAsia="仿宋_GB2312" w:cs="Times New Roman"/>
                <w:spacing w:val="2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10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spacing w:val="-11"/>
                <w:w w:val="9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w w:val="90"/>
                <w:kern w:val="0"/>
                <w:sz w:val="24"/>
                <w:szCs w:val="24"/>
                <w:lang w:eastAsia="zh-CN"/>
              </w:rPr>
              <w:t>县（市、区）委组织部</w:t>
            </w:r>
          </w:p>
          <w:p>
            <w:pPr>
              <w:spacing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spacing w:val="2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w w:val="90"/>
                <w:kern w:val="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392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60" w:lineRule="exact"/>
              <w:ind w:right="420" w:rightChars="20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ind w:right="420" w:rightChars="20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ind w:right="420" w:rightChars="20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ind w:right="420" w:rightChars="200" w:firstLine="2160" w:firstLineChars="90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（盖章）</w:t>
            </w:r>
          </w:p>
          <w:p>
            <w:pPr>
              <w:spacing w:line="360" w:lineRule="exact"/>
              <w:ind w:right="420" w:rightChars="200" w:firstLine="1920" w:firstLineChars="800"/>
              <w:jc w:val="left"/>
              <w:rPr>
                <w:rFonts w:hint="default" w:ascii="Times New Roman" w:hAnsi="Times New Roman" w:eastAsia="仿宋_GB2312" w:cs="Times New Roman"/>
                <w:spacing w:val="2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62" w:hRule="atLeast"/>
          <w:jc w:val="center"/>
        </w:trPr>
        <w:tc>
          <w:tcPr>
            <w:tcW w:w="742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spacing w:val="2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0"/>
                <w:kern w:val="0"/>
                <w:sz w:val="24"/>
                <w:szCs w:val="24"/>
                <w:lang w:eastAsia="zh-CN"/>
              </w:rPr>
              <w:t>遴选</w:t>
            </w:r>
            <w:r>
              <w:rPr>
                <w:rFonts w:hint="default" w:ascii="Times New Roman" w:hAnsi="Times New Roman" w:eastAsia="仿宋_GB2312" w:cs="Times New Roman"/>
                <w:spacing w:val="20"/>
                <w:kern w:val="0"/>
                <w:sz w:val="24"/>
                <w:szCs w:val="24"/>
              </w:rPr>
              <w:t>单位意见</w:t>
            </w:r>
          </w:p>
        </w:tc>
        <w:tc>
          <w:tcPr>
            <w:tcW w:w="8679" w:type="dxa"/>
            <w:gridSpan w:val="7"/>
            <w:tcBorders>
              <w:top w:val="single" w:color="auto" w:sz="8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60" w:lineRule="exact"/>
              <w:ind w:right="420" w:rightChars="20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spacing w:line="360" w:lineRule="exact"/>
              <w:ind w:right="420" w:rightChars="200" w:firstLine="240" w:firstLineChars="10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审查是否合格：</w:t>
            </w:r>
          </w:p>
          <w:p>
            <w:pPr>
              <w:spacing w:line="360" w:lineRule="exact"/>
              <w:ind w:right="420" w:rightChars="20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ind w:left="0" w:right="420" w:rightChars="200" w:firstLine="240" w:firstLineChars="10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资格审查人员签名：               </w:t>
            </w:r>
          </w:p>
          <w:p>
            <w:pPr>
              <w:spacing w:line="360" w:lineRule="exact"/>
              <w:ind w:left="0" w:right="420" w:rightChars="200" w:firstLine="4320" w:firstLineChars="180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 （盖章）</w:t>
            </w:r>
          </w:p>
          <w:p>
            <w:pPr>
              <w:spacing w:line="360" w:lineRule="exact"/>
              <w:ind w:right="420" w:rightChars="200" w:firstLine="6480" w:firstLineChars="270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spacing w:beforeLines="50" w:beforeAutospacing="0"/>
        <w:rPr>
          <w:rFonts w:hint="default" w:ascii="Times New Roman" w:hAnsi="Times New Roman" w:eastAsia="方正小标宋_GBK" w:cs="Times New Roman"/>
          <w:b w:val="0"/>
          <w:bCs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仿宋_GB2312" w:cs="Times New Roman"/>
          <w:b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仿宋_GB2312" w:cs="Times New Roman"/>
          <w:b/>
          <w:kern w:val="0"/>
          <w:sz w:val="21"/>
          <w:szCs w:val="21"/>
        </w:rPr>
        <w:t>正反面打印</w:t>
      </w:r>
      <w:r>
        <w:rPr>
          <w:rFonts w:hint="default" w:ascii="Times New Roman" w:hAnsi="Times New Roman" w:eastAsia="仿宋_GB2312" w:cs="Times New Roman"/>
          <w:b/>
          <w:kern w:val="0"/>
          <w:sz w:val="21"/>
          <w:szCs w:val="21"/>
          <w:lang w:eastAsia="zh-CN"/>
        </w:rPr>
        <w:t>一份</w:t>
      </w:r>
      <w:r>
        <w:rPr>
          <w:rFonts w:hint="default" w:ascii="Times New Roman" w:hAnsi="Times New Roman" w:eastAsia="仿宋_GB2312" w:cs="Times New Roman"/>
          <w:b/>
          <w:kern w:val="0"/>
          <w:sz w:val="21"/>
          <w:szCs w:val="21"/>
        </w:rPr>
        <w:t>。本人所受惩戒情况和县级（含）以上领导干部</w:t>
      </w:r>
      <w:r>
        <w:rPr>
          <w:rFonts w:hint="default" w:ascii="Times New Roman" w:hAnsi="Times New Roman" w:eastAsia="仿宋_GB2312" w:cs="Times New Roman"/>
          <w:b/>
          <w:kern w:val="0"/>
          <w:sz w:val="21"/>
          <w:szCs w:val="21"/>
          <w:lang w:eastAsia="zh-CN"/>
        </w:rPr>
        <w:t>近</w:t>
      </w:r>
      <w:r>
        <w:rPr>
          <w:rFonts w:hint="default" w:ascii="Times New Roman" w:hAnsi="Times New Roman" w:eastAsia="仿宋_GB2312" w:cs="Times New Roman"/>
          <w:b/>
          <w:kern w:val="0"/>
          <w:sz w:val="21"/>
          <w:szCs w:val="21"/>
        </w:rPr>
        <w:t>亲属情况必须填写。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56" w:beforeLines="5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填 表 说 明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《2023年赣州市人民检察院公开遴选公务员报名推荐表》要逐项认真填写，不能遗漏。所填内容要准确无误。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“姓名”栏中，（包括少数民族译名）用字要固定。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leftChars="0"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“出生年月”“参加工作时间”“进入公务员队伍时间”栏中，按公历填写到月，填写格式：1991.08。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leftChars="0"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“民族”栏中，要写全称。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eastAsia="zh-CN"/>
        </w:rPr>
        <w:t>比如，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汉族、回族、朝鲜族、维吾尔族等，不能简称“汉”“回”“鲜”“维”等。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leftChars="0"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“籍贯”和“出生地”栏中，按现在的行政区划填写，要填写省、市或县的名称，如“江西南昌”“江西井冈山”。撤县设区的，可填至区的名称，如“江西新建”。直辖市直接填写市名，如“上海”、“重庆”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leftChars="0"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“政治面貌”栏中，填写“中共党员”“共青团员”“民主党派”“群众”，民主党派填写规范简称。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leftChars="0"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“健康状况”栏中，根据调任人员身体情况分别填写“健康”、“一般”、“较弱”，有严重疾病或者伤残的要具体写明。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leftChars="0"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“学历学位”栏中，按“大学 管理学学士”“研究生  法律硕士”等格式上下两行填写，毕业院校系及专业按“***学校***系***专业”格式完整准确填写，有两个学校的，分上下两行填写，与前面的学历学位相对应，在职学历无则不填。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leftChars="0"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“身份证号”栏，填写18位第二代身份证号码。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leftChars="0"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“现工作单位及职务（职级）”栏中，一律使用全称或规范的简称。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leftChars="0"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“报考单位”“职位名称”“职位代码”栏，请根据遴选职位表的遴选单位、职位名称及职位代码填写，同一个遴选单位有2个以上职位的，请注意区分，不要填错。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leftChars="0"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“简历”栏，请参考《干部任免审批表》填写规范，示范如下：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739" w:leftChars="352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2014.09--2018.07  **大学**学院**专业学习2018.07--2018.09  待业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Chars="200" w:firstLine="300" w:firstLineChars="1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2018.09--2019.09  江西省**县**单位试用期人员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Chars="200" w:firstLine="300" w:firstLineChars="1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2019.09--        江西省**县**单位一级科员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leftChars="0"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“奖惩情况”栏，请如实填写，没有填“无”。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leftChars="0"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“年度考核是否均为称职以上等次”栏，如均为称职，请填写“是”，如有情况，如实填写具体情况；试用期考核合格的视同为称职等次。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14.“进入公务员队伍时间”栏：按公历填写到月，填写格式：2016.09。其中，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none"/>
        </w:rPr>
        <w:t>考录、调任公务员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none"/>
          <w:lang w:eastAsia="zh-CN"/>
        </w:rPr>
        <w:t>的进入公务员队伍时间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none"/>
        </w:rPr>
        <w:t>为公务员主管部门审批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none"/>
          <w:lang w:eastAsia="zh-CN"/>
        </w:rPr>
        <w:t>时间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none"/>
        </w:rPr>
        <w:t>，军转安置公务员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none"/>
          <w:lang w:eastAsia="zh-CN"/>
        </w:rPr>
        <w:t>的进入公务员队伍时间为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none"/>
        </w:rPr>
        <w:t>公务员主管部门登记审批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none"/>
          <w:lang w:eastAsia="zh-CN"/>
        </w:rPr>
        <w:t>时间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none"/>
        </w:rPr>
        <w:t>。有几段公务员工作经历的，</w:t>
      </w:r>
      <w:r>
        <w:rPr>
          <w:rFonts w:hint="default" w:ascii="Times New Roman" w:hAnsi="Times New Roman" w:eastAsia="仿宋_GB2312" w:cs="Times New Roman"/>
          <w:strike w:val="0"/>
          <w:dstrike w:val="0"/>
          <w:sz w:val="30"/>
          <w:szCs w:val="30"/>
          <w:highlight w:val="none"/>
          <w:u w:val="none"/>
          <w:lang w:eastAsia="zh-CN"/>
        </w:rPr>
        <w:t>仅计算最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none"/>
        </w:rPr>
        <w:t>后一段公务员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none"/>
          <w:lang w:eastAsia="zh-CN"/>
        </w:rPr>
        <w:t>工作经历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none"/>
        </w:rPr>
        <w:t>。中途离开公务员队伍或重新考录公务员的，之前的公务员经历不纳入计算范围。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leftChars="0"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“进入公务员队伍方式”栏，请相应方框内勾选，如为其他方式，请填写具体方式。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leftChars="0"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“家庭主要成员及重要社会关系”栏中，主要填写干部本人的配偶、子女和父母的有关情况。其他直系血亲关系、三代以内旁系血亲关系、近姻亲关系中有转入机关现任领导班子以上层级职务职级的人员，也要填写有关情况。具体以《公务员回避规定》第五条规定的情形为准。已去世的，应在原工作单位及职务（职级/职称）后加括号注明。家庭主要成员及重要社会关系要填写填表时的真实情况。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topLinePunct w:val="0"/>
        <w:bidi w:val="0"/>
        <w:spacing w:line="500" w:lineRule="exact"/>
        <w:ind w:left="0" w:leftChars="0"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“报考人员签名”栏中，请报考人员手写签名。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topLinePunct w:val="0"/>
        <w:bidi w:val="0"/>
        <w:spacing w:line="500" w:lineRule="exact"/>
        <w:ind w:left="0" w:leftChars="0" w:firstLine="602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0"/>
          <w:szCs w:val="30"/>
          <w:lang w:val="en-US" w:eastAsia="zh-CN"/>
        </w:rPr>
        <w:t>除签名需手写外，其他内容须以电脑录入方式填写完整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2E75E0F6-DB4D-4E1D-8FAC-9BBD12A96D98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C08DBF5-1F09-4B3C-B193-C8DE4DE50DB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C249DAF0-910E-465A-B084-EC441FBC1AD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1357ADA0-87E7-4D91-81A8-1AB3324BDCD5}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  <w:embedRegular r:id="rId5" w:fontKey="{4862A450-5846-4391-9B5B-2049C741526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9"/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9"/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9"/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Style w:val="9"/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9"/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Style w:val="9"/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9"/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Style w:val="9"/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9"/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1</w:t>
                    </w:r>
                    <w:r>
                      <w:rPr>
                        <w:rStyle w:val="9"/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C4C32B"/>
    <w:multiLevelType w:val="singleLevel"/>
    <w:tmpl w:val="E5C4C32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3YzI4YTM3NzlmMDdkYWQ5NmE3ZTY4YzYwYzg0OTgifQ=="/>
  </w:docVars>
  <w:rsids>
    <w:rsidRoot w:val="57592721"/>
    <w:rsid w:val="3F1144E7"/>
    <w:rsid w:val="5759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60" w:lineRule="exact"/>
      <w:ind w:left="0" w:right="0" w:firstLine="420" w:firstLineChars="200"/>
      <w:jc w:val="both"/>
    </w:pPr>
    <w:rPr>
      <w:rFonts w:hint="default" w:ascii="Times New Roman" w:hAnsi="Times New Roman" w:eastAsia="仿宋_GB2312" w:cs="Times New Roman"/>
      <w:kern w:val="2"/>
      <w:sz w:val="32"/>
      <w:szCs w:val="24"/>
      <w:lang w:val="en-US" w:eastAsia="zh-CN" w:bidi="ar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100" w:beforeAutospacing="1" w:after="10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character" w:styleId="9">
    <w:name w:val="page number"/>
    <w:basedOn w:val="8"/>
    <w:qFormat/>
    <w:uiPriority w:val="0"/>
  </w:style>
  <w:style w:type="paragraph" w:customStyle="1" w:styleId="10">
    <w:name w:val=" Char1 Char Char Char Char Char Char Char Char Char Char Char"/>
    <w:basedOn w:val="1"/>
    <w:qFormat/>
    <w:uiPriority w:val="0"/>
    <w:pPr>
      <w:pageBreakBefore/>
      <w:tabs>
        <w:tab w:val="left" w:pos="432"/>
      </w:tabs>
      <w:ind w:left="432" w:hanging="432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2023-10-16T12:03:00Z</dcterms:created>
  <dc:creator>刘樟平</dc:creator>
  <cp:lastModifiedBy>刘樟平</cp:lastModifiedBy>
  <dcterms:modified xsi:type="dcterms:W3CDTF">2023-10-16T12:18:57Z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AE9DE8C2FC244235A17D7E8C2AA12771_11</vt:lpwstr>
  </property>
</Properties>
</file>